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1C" w:rsidRDefault="00A93B1C">
      <w:pPr>
        <w:spacing w:after="160" w:line="259" w:lineRule="auto"/>
        <w:rPr>
          <w:b/>
        </w:rPr>
      </w:pPr>
    </w:p>
    <w:p w:rsidR="00A93B1C" w:rsidRPr="004A37FC" w:rsidRDefault="00A93B1C" w:rsidP="00A93B1C">
      <w:pPr>
        <w:rPr>
          <w:color w:val="000000"/>
          <w:sz w:val="22"/>
          <w:szCs w:val="22"/>
          <w:lang w:eastAsia="ru-RU"/>
        </w:rPr>
      </w:pPr>
      <w:r>
        <w:rPr>
          <w:b/>
        </w:rPr>
        <w:t>Наименование научной лаборатории</w:t>
      </w:r>
      <w:r>
        <w:rPr>
          <w:b/>
          <w:u w:val="single"/>
        </w:rPr>
        <w:tab/>
      </w:r>
      <w:r w:rsidRPr="00A93B1C">
        <w:rPr>
          <w:b/>
          <w:color w:val="000000"/>
          <w:sz w:val="22"/>
          <w:szCs w:val="22"/>
          <w:u w:val="single"/>
          <w:lang w:eastAsia="ru-RU"/>
        </w:rPr>
        <w:t>PROGRAMMING LAB</w:t>
      </w:r>
      <w:r>
        <w:rPr>
          <w:b/>
          <w:u w:val="single"/>
        </w:rPr>
        <w:tab/>
        <w:t>(А-404</w:t>
      </w:r>
      <w:r w:rsidRPr="004A37FC">
        <w:rPr>
          <w:b/>
          <w:u w:val="single"/>
        </w:rPr>
        <w:t>)</w:t>
      </w:r>
    </w:p>
    <w:p w:rsidR="00A93B1C" w:rsidRPr="00716C52" w:rsidRDefault="00A93B1C" w:rsidP="00A93B1C">
      <w:pPr>
        <w:pStyle w:val="a3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Задачи научной лаборатории </w:t>
      </w:r>
      <w:r w:rsidR="00716C52" w:rsidRPr="00716C52">
        <w:rPr>
          <w:b/>
          <w:u w:val="single"/>
        </w:rPr>
        <w:t>Планирование и организация учебных, научно-исследовательских работ. - создание условий для формирования и развития у обучающихся профессиональных компетенций будущих квалификаций</w:t>
      </w:r>
    </w:p>
    <w:p w:rsidR="00A93B1C" w:rsidRDefault="00A93B1C" w:rsidP="00A93B1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A93B1C" w:rsidRDefault="00A93B1C" w:rsidP="00A93B1C">
      <w:pPr>
        <w:pStyle w:val="a3"/>
        <w:ind w:left="360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2041"/>
        <w:gridCol w:w="2746"/>
        <w:gridCol w:w="3805"/>
        <w:gridCol w:w="1000"/>
        <w:gridCol w:w="1582"/>
        <w:gridCol w:w="1476"/>
        <w:gridCol w:w="1405"/>
      </w:tblGrid>
      <w:tr w:rsidR="00A93B1C" w:rsidTr="00F07F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93B1C" w:rsidTr="00F07F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Ноутбук</w:t>
            </w:r>
          </w:p>
          <w:p w:rsidR="00A93B1C" w:rsidRPr="00BD2101" w:rsidRDefault="00A93B1C" w:rsidP="00F07FA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Процессор Intel(R) Core(TM) i3-1005G1 CPU @ 1.20GHz, 2 ядра, Оперативная память – 4 Гб, SSD 256 Гб, Видеоадаптер - Intel(R) UHD Graphics. Дисплей:14 "</w:t>
            </w:r>
          </w:p>
          <w:p w:rsidR="00A93B1C" w:rsidRPr="00BD2101" w:rsidRDefault="00A93B1C" w:rsidP="00F07FA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93B1C" w:rsidRDefault="00A93B1C" w:rsidP="00A93B1C">
      <w:pPr>
        <w:rPr>
          <w:b/>
        </w:rPr>
      </w:pPr>
    </w:p>
    <w:p w:rsidR="00A93B1C" w:rsidRPr="009466DE" w:rsidRDefault="00A93B1C" w:rsidP="009466DE">
      <w:r w:rsidRPr="009466DE">
        <w:t>Ответственное лицо</w:t>
      </w:r>
      <w:r w:rsidRPr="009466DE">
        <w:tab/>
      </w:r>
      <w:bookmarkStart w:id="0" w:name="_GoBack"/>
      <w:bookmarkEnd w:id="0"/>
      <w:r w:rsidRPr="009466DE">
        <w:t>Хасенова Д.М.</w:t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</w:p>
    <w:p w:rsidR="00A93B1C" w:rsidRPr="009466DE" w:rsidRDefault="00A93B1C" w:rsidP="009466DE">
      <w:r w:rsidRPr="009466DE">
        <w:t>Контакты: тел.</w:t>
      </w:r>
      <w:r w:rsidRPr="009466DE">
        <w:tab/>
      </w:r>
      <w:r w:rsidR="009466DE" w:rsidRPr="009466DE">
        <w:rPr>
          <w:rFonts w:eastAsia="Arial"/>
        </w:rPr>
        <w:t> </w:t>
      </w:r>
      <w:r w:rsidR="009466DE" w:rsidRPr="009466DE">
        <w:t>8(7182)673646</w:t>
      </w:r>
      <w:r w:rsidRPr="009466DE">
        <w:t>, email</w:t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  <w:r w:rsidRPr="009466DE">
        <w:tab/>
      </w:r>
    </w:p>
    <w:p w:rsidR="00A93B1C" w:rsidRDefault="00A93B1C" w:rsidP="00A93B1C">
      <w:pPr>
        <w:pStyle w:val="a3"/>
        <w:ind w:left="360"/>
        <w:rPr>
          <w:b/>
        </w:rPr>
      </w:pPr>
    </w:p>
    <w:p w:rsidR="00A93B1C" w:rsidRDefault="00A93B1C" w:rsidP="00A93B1C">
      <w:pPr>
        <w:jc w:val="center"/>
        <w:rPr>
          <w:b/>
        </w:rPr>
      </w:pPr>
    </w:p>
    <w:p w:rsidR="00A93B1C" w:rsidRDefault="00A93B1C" w:rsidP="00A93B1C">
      <w:pPr>
        <w:jc w:val="center"/>
        <w:rPr>
          <w:b/>
        </w:rPr>
      </w:pPr>
    </w:p>
    <w:p w:rsidR="00A93B1C" w:rsidRDefault="00A93B1C" w:rsidP="008D0B46">
      <w:pPr>
        <w:spacing w:after="160" w:line="259" w:lineRule="auto"/>
        <w:rPr>
          <w:b/>
        </w:rPr>
      </w:pPr>
    </w:p>
    <w:sectPr w:rsidR="00A93B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75" w:rsidRDefault="00650375">
      <w:r>
        <w:separator/>
      </w:r>
    </w:p>
  </w:endnote>
  <w:endnote w:type="continuationSeparator" w:id="0">
    <w:p w:rsidR="00650375" w:rsidRDefault="0065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75" w:rsidRDefault="00650375">
      <w:r>
        <w:separator/>
      </w:r>
    </w:p>
  </w:footnote>
  <w:footnote w:type="continuationSeparator" w:id="0">
    <w:p w:rsidR="00650375" w:rsidRDefault="0065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7F28"/>
    <w:rsid w:val="00133E6D"/>
    <w:rsid w:val="00146BE5"/>
    <w:rsid w:val="0015254E"/>
    <w:rsid w:val="00153F73"/>
    <w:rsid w:val="001C2811"/>
    <w:rsid w:val="001F491E"/>
    <w:rsid w:val="002019F8"/>
    <w:rsid w:val="00295153"/>
    <w:rsid w:val="002C0209"/>
    <w:rsid w:val="00355765"/>
    <w:rsid w:val="003A1F6D"/>
    <w:rsid w:val="00420976"/>
    <w:rsid w:val="00475FE9"/>
    <w:rsid w:val="004908FC"/>
    <w:rsid w:val="004A37FC"/>
    <w:rsid w:val="004D475F"/>
    <w:rsid w:val="00575CCA"/>
    <w:rsid w:val="00650375"/>
    <w:rsid w:val="00664516"/>
    <w:rsid w:val="00674299"/>
    <w:rsid w:val="00687349"/>
    <w:rsid w:val="006B34DD"/>
    <w:rsid w:val="00716C52"/>
    <w:rsid w:val="007359A7"/>
    <w:rsid w:val="008502A1"/>
    <w:rsid w:val="00876AC8"/>
    <w:rsid w:val="008C4139"/>
    <w:rsid w:val="008C59B8"/>
    <w:rsid w:val="008D0B46"/>
    <w:rsid w:val="008D1726"/>
    <w:rsid w:val="00912D8F"/>
    <w:rsid w:val="009466DE"/>
    <w:rsid w:val="00A84FF4"/>
    <w:rsid w:val="00A93B1C"/>
    <w:rsid w:val="00AD3B73"/>
    <w:rsid w:val="00AF3743"/>
    <w:rsid w:val="00AF58C9"/>
    <w:rsid w:val="00B32021"/>
    <w:rsid w:val="00BA5B5F"/>
    <w:rsid w:val="00BD2101"/>
    <w:rsid w:val="00E035B0"/>
    <w:rsid w:val="00E4570F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23</cp:revision>
  <cp:lastPrinted>2023-02-06T05:30:00Z</cp:lastPrinted>
  <dcterms:created xsi:type="dcterms:W3CDTF">2023-09-12T05:34:00Z</dcterms:created>
  <dcterms:modified xsi:type="dcterms:W3CDTF">2023-09-28T09:54:00Z</dcterms:modified>
</cp:coreProperties>
</file>